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ind w:left="0" w:firstLine="0"/>
        <w:rPr>
          <w:sz w:val="46"/>
          <w:szCs w:val="46"/>
        </w:rPr>
      </w:pPr>
      <w:bookmarkStart w:colFirst="0" w:colLast="0" w:name="_a6kwut1tj7y1" w:id="0"/>
      <w:bookmarkEnd w:id="0"/>
      <w:r w:rsidDel="00000000" w:rsidR="00000000" w:rsidRPr="00000000">
        <w:rPr>
          <w:sz w:val="46"/>
          <w:szCs w:val="46"/>
          <w:rtl w:val="0"/>
        </w:rPr>
        <w:t xml:space="preserve">CORONAVIRUS TWEET SENTIMENT </w:t>
      </w:r>
    </w:p>
    <w:p w:rsidR="00000000" w:rsidDel="00000000" w:rsidP="00000000" w:rsidRDefault="00000000" w:rsidRPr="00000000" w14:paraId="00000002">
      <w:pPr>
        <w:pStyle w:val="Heading1"/>
        <w:rPr>
          <w:sz w:val="34"/>
          <w:szCs w:val="34"/>
        </w:rPr>
      </w:pPr>
      <w:bookmarkStart w:colFirst="0" w:colLast="0" w:name="_5cwkav53jce1" w:id="1"/>
      <w:bookmarkEnd w:id="1"/>
      <w:r w:rsidDel="00000000" w:rsidR="00000000" w:rsidRPr="00000000">
        <w:rPr>
          <w:sz w:val="44"/>
          <w:szCs w:val="44"/>
          <w:rtl w:val="0"/>
        </w:rPr>
        <w:t xml:space="preserve">  </w:t>
      </w:r>
      <w:r w:rsidDel="00000000" w:rsidR="00000000" w:rsidRPr="00000000">
        <w:rPr>
          <w:sz w:val="34"/>
          <w:szCs w:val="34"/>
          <w:rtl w:val="0"/>
        </w:rPr>
        <w:t xml:space="preserve">Sudhanshu Chouhan,Kapil Narayan Singh</w:t>
      </w:r>
    </w:p>
    <w:p w:rsidR="00000000" w:rsidDel="00000000" w:rsidP="00000000" w:rsidRDefault="00000000" w:rsidRPr="00000000" w14:paraId="00000003">
      <w:pPr>
        <w:pStyle w:val="Heading1"/>
        <w:rPr>
          <w:sz w:val="34"/>
          <w:szCs w:val="34"/>
        </w:rPr>
      </w:pPr>
      <w:bookmarkStart w:colFirst="0" w:colLast="0" w:name="_ghloep491zy3" w:id="2"/>
      <w:bookmarkEnd w:id="2"/>
      <w:r w:rsidDel="00000000" w:rsidR="00000000" w:rsidRPr="00000000">
        <w:rPr>
          <w:sz w:val="40"/>
          <w:szCs w:val="40"/>
          <w:rtl w:val="0"/>
        </w:rPr>
        <w:t xml:space="preserve">                   </w:t>
      </w:r>
      <w:r w:rsidDel="00000000" w:rsidR="00000000" w:rsidRPr="00000000">
        <w:rPr>
          <w:sz w:val="34"/>
          <w:szCs w:val="34"/>
          <w:rtl w:val="0"/>
        </w:rPr>
        <w:t xml:space="preserve"> Data scientist Trainee,Alma better</w:t>
      </w:r>
    </w:p>
    <w:p w:rsidR="00000000" w:rsidDel="00000000" w:rsidP="00000000" w:rsidRDefault="00000000" w:rsidRPr="00000000" w14:paraId="00000004">
      <w:pPr>
        <w:rPr>
          <w:sz w:val="40"/>
          <w:szCs w:val="40"/>
        </w:rPr>
      </w:pPr>
      <w:r w:rsidDel="00000000" w:rsidR="00000000" w:rsidRPr="00000000">
        <w:rPr>
          <w:rtl w:val="0"/>
        </w:rPr>
      </w:r>
    </w:p>
    <w:p w:rsidR="00000000" w:rsidDel="00000000" w:rsidP="00000000" w:rsidRDefault="00000000" w:rsidRPr="00000000" w14:paraId="00000005">
      <w:pPr>
        <w:rPr>
          <w:sz w:val="40"/>
          <w:szCs w:val="40"/>
        </w:rPr>
        <w:sectPr>
          <w:pgSz w:h="15840" w:w="12240" w:orient="portrait"/>
          <w:pgMar w:bottom="1440" w:top="1440" w:left="1440" w:right="1440" w:header="720" w:footer="720"/>
          <w:pgNumType w:start="1"/>
          <w:cols w:equalWidth="0" w:num="1">
            <w:col w:space="0" w:w="9360"/>
          </w:cols>
        </w:sectPr>
      </w:pPr>
      <w:r w:rsidDel="00000000" w:rsidR="00000000" w:rsidRPr="00000000">
        <w:rPr>
          <w:rtl w:val="0"/>
        </w:rPr>
      </w:r>
    </w:p>
    <w:p w:rsidR="00000000" w:rsidDel="00000000" w:rsidP="00000000" w:rsidRDefault="00000000" w:rsidRPr="00000000" w14:paraId="00000006">
      <w:pPr>
        <w:rPr>
          <w:sz w:val="26"/>
          <w:szCs w:val="26"/>
        </w:rPr>
      </w:pPr>
      <w:r w:rsidDel="00000000" w:rsidR="00000000" w:rsidRPr="00000000">
        <w:rPr>
          <w:sz w:val="44"/>
          <w:szCs w:val="44"/>
          <w:rtl w:val="0"/>
        </w:rPr>
        <w:t xml:space="preserve">Abstract</w:t>
      </w:r>
      <w:r w:rsidDel="00000000" w:rsidR="00000000" w:rsidRPr="00000000">
        <w:rPr>
          <w:sz w:val="26"/>
          <w:szCs w:val="26"/>
          <w:rtl w:val="0"/>
        </w:rPr>
        <w:t xml:space="preserve">:</w:t>
      </w:r>
    </w:p>
    <w:p w:rsidR="00000000" w:rsidDel="00000000" w:rsidP="00000000" w:rsidRDefault="00000000" w:rsidRPr="00000000" w14:paraId="00000007">
      <w:pPr>
        <w:rPr>
          <w:sz w:val="26"/>
          <w:szCs w:val="26"/>
        </w:rPr>
      </w:pPr>
      <w:r w:rsidDel="00000000" w:rsidR="00000000" w:rsidRPr="00000000">
        <w:rPr>
          <w:sz w:val="26"/>
          <w:szCs w:val="26"/>
          <w:rtl w:val="0"/>
        </w:rPr>
        <w:t xml:space="preserve">In this project we are going to discuss the various aspects of mantle aspects during the coronavirus pandemic. This once in an era pandemic teaches us various lessons and taking care of yourself and the people of the globe has now become the concern of every government policy manifesto.In a world full of cut throat competition to earn bread and butter we forget to build a good lifestyle and give less focus to our mantle health. This pandemic turns out to be a blessing in disguise for us and we start giving importance to our mantle health by doing yoga, meditation and what not to rejuvenate ourselves.                </w:t>
      </w:r>
    </w:p>
    <w:p w:rsidR="00000000" w:rsidDel="00000000" w:rsidP="00000000" w:rsidRDefault="00000000" w:rsidRPr="00000000" w14:paraId="00000008">
      <w:pPr>
        <w:rPr>
          <w:sz w:val="26"/>
          <w:szCs w:val="26"/>
        </w:rPr>
      </w:pPr>
      <w:r w:rsidDel="00000000" w:rsidR="00000000" w:rsidRPr="00000000">
        <w:rPr>
          <w:sz w:val="38"/>
          <w:szCs w:val="38"/>
          <w:rtl w:val="0"/>
        </w:rPr>
        <w:t xml:space="preserve">1. Problem Statement</w:t>
      </w:r>
      <w:r w:rsidDel="00000000" w:rsidR="00000000" w:rsidRPr="00000000">
        <w:rPr>
          <w:sz w:val="26"/>
          <w:szCs w:val="26"/>
          <w:rtl w:val="0"/>
        </w:rPr>
        <w:t xml:space="preserve">   </w:t>
      </w:r>
    </w:p>
    <w:p w:rsidR="00000000" w:rsidDel="00000000" w:rsidP="00000000" w:rsidRDefault="00000000" w:rsidRPr="00000000" w14:paraId="00000009">
      <w:pPr>
        <w:rPr>
          <w:sz w:val="26"/>
          <w:szCs w:val="26"/>
        </w:rPr>
      </w:pPr>
      <w:r w:rsidDel="00000000" w:rsidR="00000000" w:rsidRPr="00000000">
        <w:rPr>
          <w:sz w:val="26"/>
          <w:szCs w:val="26"/>
          <w:rtl w:val="0"/>
        </w:rPr>
        <w:t xml:space="preserve">    </w:t>
      </w:r>
    </w:p>
    <w:p w:rsidR="00000000" w:rsidDel="00000000" w:rsidP="00000000" w:rsidRDefault="00000000" w:rsidRPr="00000000" w14:paraId="0000000A">
      <w:pPr>
        <w:rPr>
          <w:sz w:val="26"/>
          <w:szCs w:val="26"/>
        </w:rPr>
      </w:pPr>
      <w:r w:rsidDel="00000000" w:rsidR="00000000" w:rsidRPr="00000000">
        <w:rPr>
          <w:sz w:val="26"/>
          <w:szCs w:val="26"/>
          <w:rtl w:val="0"/>
        </w:rPr>
        <w:t xml:space="preserve"> This challenge will ask us to build a classification model to predict the sentiment of COVID-19 tweets. The tweets have been pulled from Twitter and manual tagging has been done then. The names and Usernames have been given in codes to avoid any privacy concern.</w:t>
      </w:r>
    </w:p>
    <w:p w:rsidR="00000000" w:rsidDel="00000000" w:rsidP="00000000" w:rsidRDefault="00000000" w:rsidRPr="00000000" w14:paraId="0000000B">
      <w:pPr>
        <w:widowControl w:val="0"/>
        <w:spacing w:line="275.9976" w:lineRule="auto"/>
        <w:ind w:left="180" w:firstLine="0"/>
        <w:rPr>
          <w:color w:val="212121"/>
          <w:sz w:val="28"/>
          <w:szCs w:val="28"/>
        </w:rPr>
      </w:pPr>
      <w:r w:rsidDel="00000000" w:rsidR="00000000" w:rsidRPr="00000000">
        <w:rPr>
          <w:color w:val="212121"/>
          <w:sz w:val="30"/>
          <w:szCs w:val="30"/>
        </w:rPr>
        <w:drawing>
          <wp:inline distB="114300" distT="114300" distL="114300" distR="114300">
            <wp:extent cx="3038475" cy="4026777"/>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038475" cy="4026777"/>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widowControl w:val="0"/>
        <w:spacing w:line="275.9976" w:lineRule="auto"/>
        <w:ind w:left="180" w:firstLine="0"/>
        <w:rPr>
          <w:color w:val="212121"/>
          <w:sz w:val="46"/>
          <w:szCs w:val="46"/>
        </w:rPr>
      </w:pPr>
      <w:r w:rsidDel="00000000" w:rsidR="00000000" w:rsidRPr="00000000">
        <w:rPr>
          <w:rtl w:val="0"/>
        </w:rPr>
      </w:r>
    </w:p>
    <w:p w:rsidR="00000000" w:rsidDel="00000000" w:rsidP="00000000" w:rsidRDefault="00000000" w:rsidRPr="00000000" w14:paraId="0000000D">
      <w:pPr>
        <w:widowControl w:val="0"/>
        <w:spacing w:line="275.9976" w:lineRule="auto"/>
        <w:ind w:left="0" w:firstLine="0"/>
        <w:rPr>
          <w:color w:val="212121"/>
          <w:sz w:val="46"/>
          <w:szCs w:val="46"/>
        </w:rPr>
      </w:pPr>
      <w:r w:rsidDel="00000000" w:rsidR="00000000" w:rsidRPr="00000000">
        <w:rPr>
          <w:color w:val="212121"/>
          <w:sz w:val="46"/>
          <w:szCs w:val="46"/>
          <w:rtl w:val="0"/>
        </w:rPr>
        <w:t xml:space="preserve">Introduction:</w:t>
      </w:r>
    </w:p>
    <w:p w:rsidR="00000000" w:rsidDel="00000000" w:rsidP="00000000" w:rsidRDefault="00000000" w:rsidRPr="00000000" w14:paraId="0000000E">
      <w:pPr>
        <w:widowControl w:val="0"/>
        <w:spacing w:line="275.9976" w:lineRule="auto"/>
        <w:ind w:left="180" w:firstLine="0"/>
        <w:rPr>
          <w:color w:val="212121"/>
          <w:sz w:val="30"/>
          <w:szCs w:val="30"/>
        </w:rPr>
      </w:pPr>
      <w:r w:rsidDel="00000000" w:rsidR="00000000" w:rsidRPr="00000000">
        <w:rPr>
          <w:rtl w:val="0"/>
        </w:rPr>
      </w:r>
    </w:p>
    <w:p w:rsidR="00000000" w:rsidDel="00000000" w:rsidP="00000000" w:rsidRDefault="00000000" w:rsidRPr="00000000" w14:paraId="0000000F">
      <w:pPr>
        <w:widowControl w:val="0"/>
        <w:spacing w:line="275.9976" w:lineRule="auto"/>
        <w:ind w:left="180" w:firstLine="0"/>
        <w:rPr>
          <w:color w:val="212121"/>
          <w:sz w:val="30"/>
          <w:szCs w:val="30"/>
        </w:rPr>
      </w:pPr>
      <w:r w:rsidDel="00000000" w:rsidR="00000000" w:rsidRPr="00000000">
        <w:rPr>
          <w:rtl w:val="0"/>
        </w:rPr>
      </w:r>
    </w:p>
    <w:p w:rsidR="00000000" w:rsidDel="00000000" w:rsidP="00000000" w:rsidRDefault="00000000" w:rsidRPr="00000000" w14:paraId="00000010">
      <w:pPr>
        <w:widowControl w:val="0"/>
        <w:spacing w:line="275.9976" w:lineRule="auto"/>
        <w:ind w:left="180" w:firstLine="0"/>
        <w:rPr>
          <w:color w:val="212121"/>
          <w:sz w:val="50"/>
          <w:szCs w:val="50"/>
          <w:u w:val="single"/>
        </w:rPr>
      </w:pPr>
      <w:r w:rsidDel="00000000" w:rsidR="00000000" w:rsidRPr="00000000">
        <w:rPr>
          <w:color w:val="212121"/>
          <w:sz w:val="50"/>
          <w:szCs w:val="50"/>
          <w:u w:val="single"/>
          <w:rtl w:val="0"/>
        </w:rPr>
        <w:t xml:space="preserve">Exploratory Data Analysis:</w:t>
      </w:r>
    </w:p>
    <w:p w:rsidR="00000000" w:rsidDel="00000000" w:rsidP="00000000" w:rsidRDefault="00000000" w:rsidRPr="00000000" w14:paraId="00000011">
      <w:pPr>
        <w:widowControl w:val="0"/>
        <w:spacing w:line="275.9976" w:lineRule="auto"/>
        <w:ind w:left="0" w:firstLine="0"/>
        <w:rPr>
          <w:b w:val="1"/>
          <w:color w:val="212121"/>
          <w:sz w:val="30"/>
          <w:szCs w:val="30"/>
        </w:rPr>
      </w:pPr>
      <w:r w:rsidDel="00000000" w:rsidR="00000000" w:rsidRPr="00000000">
        <w:rPr>
          <w:color w:val="212121"/>
          <w:sz w:val="30"/>
          <w:szCs w:val="30"/>
          <w:rtl w:val="0"/>
        </w:rPr>
        <w:t xml:space="preserve"> 1.</w:t>
      </w:r>
      <w:r w:rsidDel="00000000" w:rsidR="00000000" w:rsidRPr="00000000">
        <w:rPr>
          <w:b w:val="1"/>
          <w:color w:val="212121"/>
          <w:sz w:val="30"/>
          <w:szCs w:val="30"/>
          <w:rtl w:val="0"/>
        </w:rPr>
        <w:t xml:space="preserve">Null values.</w:t>
      </w:r>
    </w:p>
    <w:p w:rsidR="00000000" w:rsidDel="00000000" w:rsidP="00000000" w:rsidRDefault="00000000" w:rsidRPr="00000000" w14:paraId="00000012">
      <w:pPr>
        <w:widowControl w:val="0"/>
        <w:spacing w:line="275.9976" w:lineRule="auto"/>
        <w:ind w:left="0" w:firstLine="0"/>
        <w:rPr>
          <w:color w:val="212121"/>
          <w:sz w:val="30"/>
          <w:szCs w:val="30"/>
        </w:rPr>
      </w:pPr>
      <w:r w:rsidDel="00000000" w:rsidR="00000000" w:rsidRPr="00000000">
        <w:rPr>
          <w:color w:val="212121"/>
          <w:sz w:val="30"/>
          <w:szCs w:val="30"/>
          <w:rtl w:val="0"/>
        </w:rPr>
        <w:t xml:space="preserve">We have performed analysis on whether there is presence of null values or not in our data.</w:t>
      </w:r>
    </w:p>
    <w:p w:rsidR="00000000" w:rsidDel="00000000" w:rsidP="00000000" w:rsidRDefault="00000000" w:rsidRPr="00000000" w14:paraId="00000013">
      <w:pPr>
        <w:widowControl w:val="0"/>
        <w:spacing w:line="275.9976" w:lineRule="auto"/>
        <w:ind w:left="0" w:firstLine="0"/>
        <w:rPr>
          <w:b w:val="1"/>
          <w:sz w:val="30"/>
          <w:szCs w:val="30"/>
        </w:rPr>
      </w:pPr>
      <w:r w:rsidDel="00000000" w:rsidR="00000000" w:rsidRPr="00000000">
        <w:rPr>
          <w:b w:val="1"/>
          <w:color w:val="212121"/>
          <w:sz w:val="30"/>
          <w:szCs w:val="30"/>
        </w:rPr>
        <w:drawing>
          <wp:inline distB="114300" distT="114300" distL="114300" distR="114300">
            <wp:extent cx="3438525" cy="2687037"/>
            <wp:effectExtent b="0" l="0" r="0" t="0"/>
            <wp:docPr id="9"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3438525" cy="2687037"/>
                    </a:xfrm>
                    <a:prstGeom prst="rect"/>
                    <a:ln/>
                  </pic:spPr>
                </pic:pic>
              </a:graphicData>
            </a:graphic>
          </wp:inline>
        </w:drawing>
      </w:r>
      <w:r w:rsidDel="00000000" w:rsidR="00000000" w:rsidRPr="00000000">
        <w:rPr>
          <w:b w:val="1"/>
          <w:color w:val="212121"/>
          <w:sz w:val="30"/>
          <w:szCs w:val="30"/>
          <w:rtl w:val="0"/>
        </w:rPr>
        <w:t xml:space="preserve"> </w:t>
      </w:r>
      <w:r w:rsidDel="00000000" w:rsidR="00000000" w:rsidRPr="00000000">
        <w:rPr>
          <w:rtl w:val="0"/>
        </w:rPr>
      </w:r>
    </w:p>
    <w:p w:rsidR="00000000" w:rsidDel="00000000" w:rsidP="00000000" w:rsidRDefault="00000000" w:rsidRPr="00000000" w14:paraId="00000014">
      <w:pPr>
        <w:widowControl w:val="0"/>
        <w:spacing w:line="240" w:lineRule="auto"/>
        <w:rPr>
          <w:b w:val="1"/>
          <w:sz w:val="30"/>
          <w:szCs w:val="30"/>
        </w:rPr>
      </w:pPr>
      <w:r w:rsidDel="00000000" w:rsidR="00000000" w:rsidRPr="00000000">
        <w:rPr>
          <w:rtl w:val="0"/>
        </w:rPr>
      </w:r>
    </w:p>
    <w:p w:rsidR="00000000" w:rsidDel="00000000" w:rsidP="00000000" w:rsidRDefault="00000000" w:rsidRPr="00000000" w14:paraId="00000015">
      <w:pPr>
        <w:widowControl w:val="0"/>
        <w:spacing w:line="240" w:lineRule="auto"/>
        <w:rPr>
          <w:sz w:val="30"/>
          <w:szCs w:val="30"/>
        </w:rPr>
      </w:pPr>
      <w:r w:rsidDel="00000000" w:rsidR="00000000" w:rsidRPr="00000000">
        <w:rPr>
          <w:sz w:val="30"/>
          <w:szCs w:val="30"/>
          <w:rtl w:val="0"/>
        </w:rPr>
        <w:t xml:space="preserve">Then we get to know that only location column has null values . So, for analysis purpose we have removed that column.</w:t>
      </w:r>
    </w:p>
    <w:p w:rsidR="00000000" w:rsidDel="00000000" w:rsidP="00000000" w:rsidRDefault="00000000" w:rsidRPr="00000000" w14:paraId="00000016">
      <w:pPr>
        <w:widowControl w:val="0"/>
        <w:spacing w:line="240" w:lineRule="auto"/>
        <w:rPr>
          <w:b w:val="1"/>
          <w:sz w:val="30"/>
          <w:szCs w:val="30"/>
        </w:rPr>
      </w:pPr>
      <w:r w:rsidDel="00000000" w:rsidR="00000000" w:rsidRPr="00000000">
        <w:rPr>
          <w:rtl w:val="0"/>
        </w:rPr>
      </w:r>
    </w:p>
    <w:p w:rsidR="00000000" w:rsidDel="00000000" w:rsidP="00000000" w:rsidRDefault="00000000" w:rsidRPr="00000000" w14:paraId="00000017">
      <w:pPr>
        <w:widowControl w:val="0"/>
        <w:spacing w:line="240" w:lineRule="auto"/>
        <w:rPr>
          <w:b w:val="1"/>
          <w:sz w:val="30"/>
          <w:szCs w:val="30"/>
        </w:rPr>
      </w:pPr>
      <w:r w:rsidDel="00000000" w:rsidR="00000000" w:rsidRPr="00000000">
        <w:rPr>
          <w:rtl w:val="0"/>
        </w:rPr>
      </w:r>
    </w:p>
    <w:p w:rsidR="00000000" w:rsidDel="00000000" w:rsidP="00000000" w:rsidRDefault="00000000" w:rsidRPr="00000000" w14:paraId="00000018">
      <w:pPr>
        <w:widowControl w:val="0"/>
        <w:spacing w:line="240" w:lineRule="auto"/>
        <w:rPr>
          <w:b w:val="1"/>
          <w:sz w:val="30"/>
          <w:szCs w:val="30"/>
        </w:rPr>
      </w:pPr>
      <w:r w:rsidDel="00000000" w:rsidR="00000000" w:rsidRPr="00000000">
        <w:rPr>
          <w:b w:val="1"/>
          <w:sz w:val="30"/>
          <w:szCs w:val="30"/>
          <w:rtl w:val="0"/>
        </w:rPr>
        <w:t xml:space="preserve">2.On the basis of countries.</w:t>
      </w:r>
    </w:p>
    <w:p w:rsidR="00000000" w:rsidDel="00000000" w:rsidP="00000000" w:rsidRDefault="00000000" w:rsidRPr="00000000" w14:paraId="00000019">
      <w:pPr>
        <w:widowControl w:val="0"/>
        <w:spacing w:line="240" w:lineRule="auto"/>
        <w:rPr>
          <w:b w:val="1"/>
          <w:sz w:val="30"/>
          <w:szCs w:val="30"/>
        </w:rPr>
      </w:pPr>
      <w:r w:rsidDel="00000000" w:rsidR="00000000" w:rsidRPr="00000000">
        <w:rPr>
          <w:b w:val="1"/>
          <w:sz w:val="30"/>
          <w:szCs w:val="30"/>
        </w:rPr>
        <w:drawing>
          <wp:inline distB="114300" distT="114300" distL="114300" distR="114300">
            <wp:extent cx="3314700" cy="1890713"/>
            <wp:effectExtent b="0" l="0" r="0" t="0"/>
            <wp:docPr id="12"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3314700" cy="1890713"/>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widowControl w:val="0"/>
        <w:spacing w:line="240" w:lineRule="auto"/>
        <w:rPr>
          <w:sz w:val="30"/>
          <w:szCs w:val="30"/>
        </w:rPr>
      </w:pPr>
      <w:r w:rsidDel="00000000" w:rsidR="00000000" w:rsidRPr="00000000">
        <w:rPr>
          <w:sz w:val="30"/>
          <w:szCs w:val="30"/>
          <w:rtl w:val="0"/>
        </w:rPr>
        <w:t xml:space="preserve">On the Basis of countries we get to know that the U.K ,U.S.A, India and Canada are the countries from which a large number of tweets have been made.</w:t>
      </w:r>
    </w:p>
    <w:p w:rsidR="00000000" w:rsidDel="00000000" w:rsidP="00000000" w:rsidRDefault="00000000" w:rsidRPr="00000000" w14:paraId="0000001B">
      <w:pPr>
        <w:widowControl w:val="0"/>
        <w:spacing w:line="240" w:lineRule="auto"/>
        <w:rPr>
          <w:sz w:val="30"/>
          <w:szCs w:val="30"/>
        </w:rPr>
      </w:pPr>
      <w:r w:rsidDel="00000000" w:rsidR="00000000" w:rsidRPr="00000000">
        <w:rPr>
          <w:rtl w:val="0"/>
        </w:rPr>
      </w:r>
    </w:p>
    <w:p w:rsidR="00000000" w:rsidDel="00000000" w:rsidP="00000000" w:rsidRDefault="00000000" w:rsidRPr="00000000" w14:paraId="0000001C">
      <w:pPr>
        <w:widowControl w:val="0"/>
        <w:spacing w:line="240" w:lineRule="auto"/>
        <w:rPr>
          <w:b w:val="1"/>
          <w:sz w:val="30"/>
          <w:szCs w:val="30"/>
        </w:rPr>
      </w:pPr>
      <w:r w:rsidDel="00000000" w:rsidR="00000000" w:rsidRPr="00000000">
        <w:rPr>
          <w:rtl w:val="0"/>
        </w:rPr>
      </w:r>
    </w:p>
    <w:p w:rsidR="00000000" w:rsidDel="00000000" w:rsidP="00000000" w:rsidRDefault="00000000" w:rsidRPr="00000000" w14:paraId="0000001D">
      <w:pPr>
        <w:widowControl w:val="0"/>
        <w:spacing w:line="240" w:lineRule="auto"/>
        <w:rPr>
          <w:b w:val="1"/>
          <w:sz w:val="30"/>
          <w:szCs w:val="30"/>
        </w:rPr>
      </w:pPr>
      <w:r w:rsidDel="00000000" w:rsidR="00000000" w:rsidRPr="00000000">
        <w:rPr>
          <w:b w:val="1"/>
          <w:sz w:val="30"/>
          <w:szCs w:val="30"/>
          <w:rtl w:val="0"/>
        </w:rPr>
        <w:t xml:space="preserve">3.Number of unique values.</w:t>
      </w:r>
    </w:p>
    <w:p w:rsidR="00000000" w:rsidDel="00000000" w:rsidP="00000000" w:rsidRDefault="00000000" w:rsidRPr="00000000" w14:paraId="0000001E">
      <w:pPr>
        <w:widowControl w:val="0"/>
        <w:spacing w:line="240" w:lineRule="auto"/>
        <w:rPr>
          <w:sz w:val="30"/>
          <w:szCs w:val="30"/>
        </w:rPr>
      </w:pPr>
      <w:r w:rsidDel="00000000" w:rsidR="00000000" w:rsidRPr="00000000">
        <w:rPr>
          <w:sz w:val="30"/>
          <w:szCs w:val="30"/>
          <w:rtl w:val="0"/>
        </w:rPr>
        <w:t xml:space="preserve">From this analysis we get to know the unique values in each column and witnessed that our target column has 5 different type of outputs on which we have to work and predict the sentiment of tweets that are made.</w:t>
      </w:r>
    </w:p>
    <w:p w:rsidR="00000000" w:rsidDel="00000000" w:rsidP="00000000" w:rsidRDefault="00000000" w:rsidRPr="00000000" w14:paraId="0000001F">
      <w:pPr>
        <w:widowControl w:val="0"/>
        <w:spacing w:line="240" w:lineRule="auto"/>
        <w:rPr>
          <w:sz w:val="30"/>
          <w:szCs w:val="30"/>
        </w:rPr>
      </w:pPr>
      <w:r w:rsidDel="00000000" w:rsidR="00000000" w:rsidRPr="00000000">
        <w:rPr>
          <w:rtl w:val="0"/>
        </w:rPr>
      </w:r>
    </w:p>
    <w:p w:rsidR="00000000" w:rsidDel="00000000" w:rsidP="00000000" w:rsidRDefault="00000000" w:rsidRPr="00000000" w14:paraId="00000020">
      <w:pPr>
        <w:widowControl w:val="0"/>
        <w:spacing w:line="240" w:lineRule="auto"/>
        <w:rPr>
          <w:sz w:val="30"/>
          <w:szCs w:val="30"/>
        </w:rPr>
      </w:pPr>
      <w:r w:rsidDel="00000000" w:rsidR="00000000" w:rsidRPr="00000000">
        <w:rPr>
          <w:sz w:val="30"/>
          <w:szCs w:val="30"/>
        </w:rPr>
        <w:drawing>
          <wp:inline distB="114300" distT="114300" distL="114300" distR="114300">
            <wp:extent cx="3248025" cy="3212604"/>
            <wp:effectExtent b="0" l="0" r="0" t="0"/>
            <wp:docPr id="2"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3248025" cy="3212604"/>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widowControl w:val="0"/>
        <w:spacing w:line="240" w:lineRule="auto"/>
        <w:rPr>
          <w:b w:val="1"/>
          <w:sz w:val="30"/>
          <w:szCs w:val="30"/>
        </w:rPr>
      </w:pPr>
      <w:r w:rsidDel="00000000" w:rsidR="00000000" w:rsidRPr="00000000">
        <w:rPr>
          <w:b w:val="1"/>
          <w:sz w:val="30"/>
          <w:szCs w:val="30"/>
          <w:rtl w:val="0"/>
        </w:rPr>
        <w:t xml:space="preserve">4. Wordcloud</w:t>
      </w:r>
    </w:p>
    <w:p w:rsidR="00000000" w:rsidDel="00000000" w:rsidP="00000000" w:rsidRDefault="00000000" w:rsidRPr="00000000" w14:paraId="00000022">
      <w:pPr>
        <w:widowControl w:val="0"/>
        <w:spacing w:line="240" w:lineRule="auto"/>
        <w:rPr>
          <w:sz w:val="30"/>
          <w:szCs w:val="30"/>
        </w:rPr>
      </w:pPr>
      <w:r w:rsidDel="00000000" w:rsidR="00000000" w:rsidRPr="00000000">
        <w:rPr>
          <w:sz w:val="30"/>
          <w:szCs w:val="30"/>
          <w:rtl w:val="0"/>
        </w:rPr>
        <w:t xml:space="preserve"> In this analysis we get to know which type of word is most frequent and how many times that they have been used during the pandemic while tweeting.</w:t>
      </w:r>
    </w:p>
    <w:p w:rsidR="00000000" w:rsidDel="00000000" w:rsidP="00000000" w:rsidRDefault="00000000" w:rsidRPr="00000000" w14:paraId="00000023">
      <w:pPr>
        <w:widowControl w:val="0"/>
        <w:spacing w:line="240" w:lineRule="auto"/>
        <w:rPr>
          <w:b w:val="1"/>
          <w:sz w:val="30"/>
          <w:szCs w:val="30"/>
        </w:rPr>
      </w:pPr>
      <w:r w:rsidDel="00000000" w:rsidR="00000000" w:rsidRPr="00000000">
        <w:rPr>
          <w:b w:val="1"/>
          <w:sz w:val="30"/>
          <w:szCs w:val="30"/>
        </w:rPr>
        <w:drawing>
          <wp:inline distB="114300" distT="114300" distL="114300" distR="114300">
            <wp:extent cx="3028950" cy="2802954"/>
            <wp:effectExtent b="0" l="0" r="0" t="0"/>
            <wp:docPr id="7"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3028950" cy="2802954"/>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widowControl w:val="0"/>
        <w:spacing w:line="240" w:lineRule="auto"/>
        <w:rPr>
          <w:b w:val="1"/>
          <w:sz w:val="30"/>
          <w:szCs w:val="30"/>
        </w:rPr>
      </w:pPr>
      <w:r w:rsidDel="00000000" w:rsidR="00000000" w:rsidRPr="00000000">
        <w:rPr>
          <w:b w:val="1"/>
          <w:sz w:val="30"/>
          <w:szCs w:val="30"/>
          <w:rtl w:val="0"/>
        </w:rPr>
        <w:t xml:space="preserve">5.Positive words.</w:t>
      </w:r>
    </w:p>
    <w:p w:rsidR="00000000" w:rsidDel="00000000" w:rsidP="00000000" w:rsidRDefault="00000000" w:rsidRPr="00000000" w14:paraId="00000025">
      <w:pPr>
        <w:widowControl w:val="0"/>
        <w:spacing w:line="240" w:lineRule="auto"/>
        <w:rPr>
          <w:sz w:val="30"/>
          <w:szCs w:val="30"/>
        </w:rPr>
      </w:pPr>
      <w:r w:rsidDel="00000000" w:rsidR="00000000" w:rsidRPr="00000000">
        <w:rPr>
          <w:sz w:val="30"/>
          <w:szCs w:val="30"/>
          <w:rtl w:val="0"/>
        </w:rPr>
        <w:t xml:space="preserve">We can see that there is not much difference between the Positive words and extremely positive words.</w:t>
      </w:r>
    </w:p>
    <w:p w:rsidR="00000000" w:rsidDel="00000000" w:rsidP="00000000" w:rsidRDefault="00000000" w:rsidRPr="00000000" w14:paraId="00000026">
      <w:pPr>
        <w:widowControl w:val="0"/>
        <w:spacing w:line="240" w:lineRule="auto"/>
        <w:rPr>
          <w:b w:val="1"/>
          <w:sz w:val="30"/>
          <w:szCs w:val="30"/>
        </w:rPr>
      </w:pPr>
      <w:r w:rsidDel="00000000" w:rsidR="00000000" w:rsidRPr="00000000">
        <w:rPr>
          <w:b w:val="1"/>
          <w:sz w:val="30"/>
          <w:szCs w:val="30"/>
        </w:rPr>
        <w:drawing>
          <wp:inline distB="114300" distT="114300" distL="114300" distR="114300">
            <wp:extent cx="3257550" cy="2833781"/>
            <wp:effectExtent b="0" l="0" r="0" t="0"/>
            <wp:docPr id="3"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3257550" cy="2833781"/>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widowControl w:val="0"/>
        <w:spacing w:line="240" w:lineRule="auto"/>
        <w:rPr>
          <w:b w:val="1"/>
          <w:sz w:val="30"/>
          <w:szCs w:val="30"/>
        </w:rPr>
      </w:pPr>
      <w:r w:rsidDel="00000000" w:rsidR="00000000" w:rsidRPr="00000000">
        <w:rPr>
          <w:b w:val="1"/>
          <w:sz w:val="30"/>
          <w:szCs w:val="30"/>
          <w:rtl w:val="0"/>
        </w:rPr>
        <w:t xml:space="preserve">6.Extremely Positive words</w:t>
      </w:r>
    </w:p>
    <w:p w:rsidR="00000000" w:rsidDel="00000000" w:rsidP="00000000" w:rsidRDefault="00000000" w:rsidRPr="00000000" w14:paraId="00000028">
      <w:pPr>
        <w:widowControl w:val="0"/>
        <w:spacing w:line="240" w:lineRule="auto"/>
        <w:rPr>
          <w:b w:val="1"/>
          <w:sz w:val="30"/>
          <w:szCs w:val="30"/>
        </w:rPr>
      </w:pPr>
      <w:r w:rsidDel="00000000" w:rsidR="00000000" w:rsidRPr="00000000">
        <w:rPr>
          <w:sz w:val="30"/>
          <w:szCs w:val="30"/>
          <w:rtl w:val="0"/>
        </w:rPr>
        <w:t xml:space="preserve">Here we can see that Supermarket  people, time work and sanitizer are the most used words in the extremely positive type of statement.</w:t>
      </w:r>
      <w:r w:rsidDel="00000000" w:rsidR="00000000" w:rsidRPr="00000000">
        <w:rPr>
          <w:b w:val="1"/>
          <w:sz w:val="30"/>
          <w:szCs w:val="30"/>
        </w:rPr>
        <w:drawing>
          <wp:inline distB="114300" distT="114300" distL="114300" distR="114300">
            <wp:extent cx="3262313" cy="2695575"/>
            <wp:effectExtent b="0" l="0" r="0" t="0"/>
            <wp:docPr id="11"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3262313"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widowControl w:val="0"/>
        <w:spacing w:line="240" w:lineRule="auto"/>
        <w:rPr>
          <w:b w:val="1"/>
          <w:sz w:val="30"/>
          <w:szCs w:val="30"/>
        </w:rPr>
      </w:pPr>
      <w:r w:rsidDel="00000000" w:rsidR="00000000" w:rsidRPr="00000000">
        <w:rPr>
          <w:rtl w:val="0"/>
        </w:rPr>
      </w:r>
    </w:p>
    <w:p w:rsidR="00000000" w:rsidDel="00000000" w:rsidP="00000000" w:rsidRDefault="00000000" w:rsidRPr="00000000" w14:paraId="0000002A">
      <w:pPr>
        <w:widowControl w:val="0"/>
        <w:spacing w:line="240" w:lineRule="auto"/>
        <w:rPr>
          <w:b w:val="1"/>
          <w:sz w:val="30"/>
          <w:szCs w:val="30"/>
        </w:rPr>
      </w:pPr>
      <w:r w:rsidDel="00000000" w:rsidR="00000000" w:rsidRPr="00000000">
        <w:rPr>
          <w:rtl w:val="0"/>
        </w:rPr>
      </w:r>
    </w:p>
    <w:p w:rsidR="00000000" w:rsidDel="00000000" w:rsidP="00000000" w:rsidRDefault="00000000" w:rsidRPr="00000000" w14:paraId="0000002B">
      <w:pPr>
        <w:widowControl w:val="0"/>
        <w:spacing w:line="240" w:lineRule="auto"/>
        <w:rPr>
          <w:b w:val="1"/>
          <w:sz w:val="30"/>
          <w:szCs w:val="30"/>
        </w:rPr>
      </w:pPr>
      <w:r w:rsidDel="00000000" w:rsidR="00000000" w:rsidRPr="00000000">
        <w:rPr>
          <w:rtl w:val="0"/>
        </w:rPr>
      </w:r>
    </w:p>
    <w:p w:rsidR="00000000" w:rsidDel="00000000" w:rsidP="00000000" w:rsidRDefault="00000000" w:rsidRPr="00000000" w14:paraId="0000002C">
      <w:pPr>
        <w:widowControl w:val="0"/>
        <w:spacing w:line="240" w:lineRule="auto"/>
        <w:rPr>
          <w:b w:val="1"/>
          <w:sz w:val="30"/>
          <w:szCs w:val="30"/>
        </w:rPr>
      </w:pPr>
      <w:r w:rsidDel="00000000" w:rsidR="00000000" w:rsidRPr="00000000">
        <w:rPr>
          <w:b w:val="1"/>
          <w:sz w:val="30"/>
          <w:szCs w:val="30"/>
          <w:rtl w:val="0"/>
        </w:rPr>
        <w:t xml:space="preserve">7.Neutral words</w:t>
      </w:r>
    </w:p>
    <w:p w:rsidR="00000000" w:rsidDel="00000000" w:rsidP="00000000" w:rsidRDefault="00000000" w:rsidRPr="00000000" w14:paraId="0000002D">
      <w:pPr>
        <w:widowControl w:val="0"/>
        <w:spacing w:line="240" w:lineRule="auto"/>
        <w:rPr>
          <w:sz w:val="30"/>
          <w:szCs w:val="30"/>
        </w:rPr>
      </w:pPr>
      <w:r w:rsidDel="00000000" w:rsidR="00000000" w:rsidRPr="00000000">
        <w:rPr>
          <w:sz w:val="30"/>
          <w:szCs w:val="30"/>
          <w:rtl w:val="0"/>
        </w:rPr>
        <w:t xml:space="preserve">Neutral words follows as positive type of word composition and there is no such difference.</w:t>
      </w:r>
    </w:p>
    <w:p w:rsidR="00000000" w:rsidDel="00000000" w:rsidP="00000000" w:rsidRDefault="00000000" w:rsidRPr="00000000" w14:paraId="0000002E">
      <w:pPr>
        <w:widowControl w:val="0"/>
        <w:spacing w:line="240" w:lineRule="auto"/>
        <w:rPr>
          <w:b w:val="1"/>
          <w:sz w:val="30"/>
          <w:szCs w:val="30"/>
        </w:rPr>
      </w:pPr>
      <w:r w:rsidDel="00000000" w:rsidR="00000000" w:rsidRPr="00000000">
        <w:rPr>
          <w:rtl w:val="0"/>
        </w:rPr>
      </w:r>
    </w:p>
    <w:p w:rsidR="00000000" w:rsidDel="00000000" w:rsidP="00000000" w:rsidRDefault="00000000" w:rsidRPr="00000000" w14:paraId="0000002F">
      <w:pPr>
        <w:widowControl w:val="0"/>
        <w:spacing w:line="240" w:lineRule="auto"/>
        <w:rPr>
          <w:b w:val="1"/>
          <w:sz w:val="30"/>
          <w:szCs w:val="30"/>
        </w:rPr>
      </w:pPr>
      <w:r w:rsidDel="00000000" w:rsidR="00000000" w:rsidRPr="00000000">
        <w:rPr>
          <w:b w:val="1"/>
          <w:sz w:val="30"/>
          <w:szCs w:val="30"/>
        </w:rPr>
        <w:drawing>
          <wp:inline distB="114300" distT="114300" distL="114300" distR="114300">
            <wp:extent cx="2919413" cy="3390900"/>
            <wp:effectExtent b="0" l="0" r="0" t="0"/>
            <wp:docPr id="10"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2919413"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widowControl w:val="0"/>
        <w:spacing w:line="240" w:lineRule="auto"/>
        <w:rPr>
          <w:b w:val="1"/>
          <w:sz w:val="30"/>
          <w:szCs w:val="30"/>
        </w:rPr>
      </w:pPr>
      <w:r w:rsidDel="00000000" w:rsidR="00000000" w:rsidRPr="00000000">
        <w:rPr>
          <w:b w:val="1"/>
          <w:sz w:val="30"/>
          <w:szCs w:val="30"/>
          <w:rtl w:val="0"/>
        </w:rPr>
        <w:t xml:space="preserve">8.Extremely negative word</w:t>
      </w:r>
    </w:p>
    <w:p w:rsidR="00000000" w:rsidDel="00000000" w:rsidP="00000000" w:rsidRDefault="00000000" w:rsidRPr="00000000" w14:paraId="00000031">
      <w:pPr>
        <w:widowControl w:val="0"/>
        <w:spacing w:line="240" w:lineRule="auto"/>
        <w:rPr>
          <w:sz w:val="30"/>
          <w:szCs w:val="30"/>
        </w:rPr>
      </w:pPr>
      <w:r w:rsidDel="00000000" w:rsidR="00000000" w:rsidRPr="00000000">
        <w:rPr>
          <w:sz w:val="30"/>
          <w:szCs w:val="30"/>
          <w:rtl w:val="0"/>
        </w:rPr>
        <w:t xml:space="preserve">From this analysis also we get to know that the same type of word has been used. There is no such difference that can be seen but the usage of negative word have increased like price, demand, crisis, oil prices and panic.</w:t>
      </w:r>
    </w:p>
    <w:p w:rsidR="00000000" w:rsidDel="00000000" w:rsidP="00000000" w:rsidRDefault="00000000" w:rsidRPr="00000000" w14:paraId="00000032">
      <w:pPr>
        <w:widowControl w:val="0"/>
        <w:spacing w:line="240" w:lineRule="auto"/>
        <w:rPr>
          <w:sz w:val="30"/>
          <w:szCs w:val="30"/>
        </w:rPr>
      </w:pPr>
      <w:r w:rsidDel="00000000" w:rsidR="00000000" w:rsidRPr="00000000">
        <w:rPr>
          <w:rtl w:val="0"/>
        </w:rPr>
      </w:r>
    </w:p>
    <w:p w:rsidR="00000000" w:rsidDel="00000000" w:rsidP="00000000" w:rsidRDefault="00000000" w:rsidRPr="00000000" w14:paraId="00000033">
      <w:pPr>
        <w:widowControl w:val="0"/>
        <w:spacing w:line="240" w:lineRule="auto"/>
        <w:rPr>
          <w:b w:val="1"/>
          <w:sz w:val="30"/>
          <w:szCs w:val="30"/>
        </w:rPr>
      </w:pPr>
      <w:r w:rsidDel="00000000" w:rsidR="00000000" w:rsidRPr="00000000">
        <w:rPr>
          <w:b w:val="1"/>
          <w:sz w:val="30"/>
          <w:szCs w:val="30"/>
        </w:rPr>
        <w:drawing>
          <wp:inline distB="114300" distT="114300" distL="114300" distR="114300">
            <wp:extent cx="3052763" cy="3105150"/>
            <wp:effectExtent b="0" l="0" r="0" t="0"/>
            <wp:docPr id="8"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3052763"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widowControl w:val="0"/>
        <w:spacing w:line="240" w:lineRule="auto"/>
        <w:rPr>
          <w:b w:val="1"/>
          <w:sz w:val="30"/>
          <w:szCs w:val="30"/>
        </w:rPr>
      </w:pPr>
      <w:r w:rsidDel="00000000" w:rsidR="00000000" w:rsidRPr="00000000">
        <w:rPr>
          <w:b w:val="1"/>
          <w:sz w:val="30"/>
          <w:szCs w:val="30"/>
          <w:rtl w:val="0"/>
        </w:rPr>
        <w:t xml:space="preserve">9.Negative words </w:t>
      </w:r>
    </w:p>
    <w:p w:rsidR="00000000" w:rsidDel="00000000" w:rsidP="00000000" w:rsidRDefault="00000000" w:rsidRPr="00000000" w14:paraId="00000035">
      <w:pPr>
        <w:widowControl w:val="0"/>
        <w:spacing w:line="240" w:lineRule="auto"/>
        <w:rPr>
          <w:sz w:val="30"/>
          <w:szCs w:val="30"/>
        </w:rPr>
      </w:pPr>
      <w:r w:rsidDel="00000000" w:rsidR="00000000" w:rsidRPr="00000000">
        <w:rPr>
          <w:sz w:val="30"/>
          <w:szCs w:val="30"/>
          <w:rtl w:val="0"/>
        </w:rPr>
        <w:t xml:space="preserve">Here, like extremely positive and positive tweets an analogy has been developed the same analogy has been seen in negative types of tweets.</w:t>
      </w:r>
    </w:p>
    <w:p w:rsidR="00000000" w:rsidDel="00000000" w:rsidP="00000000" w:rsidRDefault="00000000" w:rsidRPr="00000000" w14:paraId="00000036">
      <w:pPr>
        <w:widowControl w:val="0"/>
        <w:spacing w:line="240" w:lineRule="auto"/>
        <w:rPr>
          <w:b w:val="1"/>
          <w:sz w:val="30"/>
          <w:szCs w:val="30"/>
        </w:rPr>
      </w:pPr>
      <w:r w:rsidDel="00000000" w:rsidR="00000000" w:rsidRPr="00000000">
        <w:rPr>
          <w:b w:val="1"/>
          <w:sz w:val="30"/>
          <w:szCs w:val="30"/>
        </w:rPr>
        <w:drawing>
          <wp:inline distB="114300" distT="114300" distL="114300" distR="114300">
            <wp:extent cx="2967038" cy="3419475"/>
            <wp:effectExtent b="0" l="0" r="0" t="0"/>
            <wp:docPr id="6"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2967038"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widowControl w:val="0"/>
        <w:spacing w:line="240" w:lineRule="auto"/>
        <w:rPr>
          <w:b w:val="1"/>
          <w:sz w:val="30"/>
          <w:szCs w:val="30"/>
        </w:rPr>
      </w:pPr>
      <w:r w:rsidDel="00000000" w:rsidR="00000000" w:rsidRPr="00000000">
        <w:rPr>
          <w:rtl w:val="0"/>
        </w:rPr>
      </w:r>
    </w:p>
    <w:p w:rsidR="00000000" w:rsidDel="00000000" w:rsidP="00000000" w:rsidRDefault="00000000" w:rsidRPr="00000000" w14:paraId="00000038">
      <w:pPr>
        <w:widowControl w:val="0"/>
        <w:numPr>
          <w:ilvl w:val="0"/>
          <w:numId w:val="3"/>
        </w:numPr>
        <w:spacing w:line="240" w:lineRule="auto"/>
        <w:ind w:left="720" w:hanging="360"/>
        <w:rPr>
          <w:b w:val="1"/>
          <w:sz w:val="44"/>
          <w:szCs w:val="44"/>
          <w:u w:val="none"/>
        </w:rPr>
      </w:pPr>
      <w:r w:rsidDel="00000000" w:rsidR="00000000" w:rsidRPr="00000000">
        <w:rPr>
          <w:b w:val="1"/>
          <w:sz w:val="44"/>
          <w:szCs w:val="44"/>
          <w:rtl w:val="0"/>
        </w:rPr>
        <w:t xml:space="preserve">Algorithm for multi classification</w:t>
      </w:r>
    </w:p>
    <w:p w:rsidR="00000000" w:rsidDel="00000000" w:rsidP="00000000" w:rsidRDefault="00000000" w:rsidRPr="00000000" w14:paraId="00000039">
      <w:pPr>
        <w:widowControl w:val="0"/>
        <w:spacing w:line="240" w:lineRule="auto"/>
        <w:ind w:left="0" w:firstLine="0"/>
        <w:rPr>
          <w:b w:val="1"/>
          <w:sz w:val="32"/>
          <w:szCs w:val="32"/>
        </w:rPr>
      </w:pPr>
      <w:r w:rsidDel="00000000" w:rsidR="00000000" w:rsidRPr="00000000">
        <w:rPr>
          <w:b w:val="1"/>
          <w:sz w:val="32"/>
          <w:szCs w:val="32"/>
        </w:rPr>
        <w:drawing>
          <wp:inline distB="114300" distT="114300" distL="114300" distR="114300">
            <wp:extent cx="2876550" cy="3193814"/>
            <wp:effectExtent b="0" l="0" r="0" t="0"/>
            <wp:docPr id="4"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2876550" cy="3193814"/>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widowControl w:val="0"/>
        <w:spacing w:line="240" w:lineRule="auto"/>
        <w:rPr>
          <w:sz w:val="30"/>
          <w:szCs w:val="30"/>
        </w:rPr>
      </w:pPr>
      <w:r w:rsidDel="00000000" w:rsidR="00000000" w:rsidRPr="00000000">
        <w:rPr>
          <w:sz w:val="30"/>
          <w:szCs w:val="30"/>
          <w:rtl w:val="0"/>
        </w:rPr>
        <w:t xml:space="preserve">From this analysis we get to know that logistic classification is the best classification if we are talking about multi classification.</w:t>
      </w:r>
    </w:p>
    <w:p w:rsidR="00000000" w:rsidDel="00000000" w:rsidP="00000000" w:rsidRDefault="00000000" w:rsidRPr="00000000" w14:paraId="0000003B">
      <w:pPr>
        <w:widowControl w:val="0"/>
        <w:spacing w:line="240" w:lineRule="auto"/>
        <w:rPr>
          <w:sz w:val="30"/>
          <w:szCs w:val="30"/>
        </w:rPr>
      </w:pPr>
      <w:r w:rsidDel="00000000" w:rsidR="00000000" w:rsidRPr="00000000">
        <w:rPr>
          <w:rtl w:val="0"/>
        </w:rPr>
      </w:r>
    </w:p>
    <w:p w:rsidR="00000000" w:rsidDel="00000000" w:rsidP="00000000" w:rsidRDefault="00000000" w:rsidRPr="00000000" w14:paraId="0000003C">
      <w:pPr>
        <w:widowControl w:val="0"/>
        <w:numPr>
          <w:ilvl w:val="0"/>
          <w:numId w:val="2"/>
        </w:numPr>
        <w:spacing w:line="240" w:lineRule="auto"/>
        <w:ind w:left="720" w:hanging="360"/>
        <w:rPr>
          <w:b w:val="1"/>
          <w:sz w:val="42"/>
          <w:szCs w:val="42"/>
        </w:rPr>
      </w:pPr>
      <w:r w:rsidDel="00000000" w:rsidR="00000000" w:rsidRPr="00000000">
        <w:rPr>
          <w:b w:val="1"/>
          <w:sz w:val="42"/>
          <w:szCs w:val="42"/>
          <w:rtl w:val="0"/>
        </w:rPr>
        <w:t xml:space="preserve">Algorithm for binary classification</w:t>
      </w:r>
    </w:p>
    <w:p w:rsidR="00000000" w:rsidDel="00000000" w:rsidP="00000000" w:rsidRDefault="00000000" w:rsidRPr="00000000" w14:paraId="0000003D">
      <w:pPr>
        <w:widowControl w:val="0"/>
        <w:spacing w:line="240" w:lineRule="auto"/>
        <w:ind w:left="720" w:firstLine="0"/>
        <w:rPr>
          <w:b w:val="1"/>
          <w:sz w:val="42"/>
          <w:szCs w:val="42"/>
        </w:rPr>
      </w:pPr>
      <w:r w:rsidDel="00000000" w:rsidR="00000000" w:rsidRPr="00000000">
        <w:rPr>
          <w:b w:val="1"/>
          <w:sz w:val="42"/>
          <w:szCs w:val="42"/>
        </w:rPr>
        <w:drawing>
          <wp:inline distB="114300" distT="114300" distL="114300" distR="114300">
            <wp:extent cx="3548063" cy="3314700"/>
            <wp:effectExtent b="0" l="0" r="0" t="0"/>
            <wp:docPr id="5"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3548063"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widowControl w:val="0"/>
        <w:spacing w:line="240" w:lineRule="auto"/>
        <w:rPr>
          <w:b w:val="1"/>
          <w:sz w:val="44"/>
          <w:szCs w:val="44"/>
        </w:rPr>
      </w:pPr>
      <w:r w:rsidDel="00000000" w:rsidR="00000000" w:rsidRPr="00000000">
        <w:rPr>
          <w:rtl w:val="0"/>
        </w:rPr>
      </w:r>
    </w:p>
    <w:p w:rsidR="00000000" w:rsidDel="00000000" w:rsidP="00000000" w:rsidRDefault="00000000" w:rsidRPr="00000000" w14:paraId="0000003F">
      <w:pPr>
        <w:widowControl w:val="0"/>
        <w:spacing w:line="240" w:lineRule="auto"/>
        <w:rPr>
          <w:sz w:val="30"/>
          <w:szCs w:val="30"/>
        </w:rPr>
      </w:pPr>
      <w:r w:rsidDel="00000000" w:rsidR="00000000" w:rsidRPr="00000000">
        <w:rPr>
          <w:sz w:val="30"/>
          <w:szCs w:val="30"/>
          <w:rtl w:val="0"/>
        </w:rPr>
        <w:t xml:space="preserve">After doing multi classification we have done binary classification and get to know that Stochastic Gradient Descent is the best performing algorithm and thus we opted this algorithm .</w:t>
      </w:r>
    </w:p>
    <w:p w:rsidR="00000000" w:rsidDel="00000000" w:rsidP="00000000" w:rsidRDefault="00000000" w:rsidRPr="00000000" w14:paraId="00000040">
      <w:pPr>
        <w:widowControl w:val="0"/>
        <w:spacing w:line="240" w:lineRule="auto"/>
        <w:rPr>
          <w:b w:val="1"/>
          <w:sz w:val="44"/>
          <w:szCs w:val="44"/>
        </w:rPr>
      </w:pPr>
      <w:r w:rsidDel="00000000" w:rsidR="00000000" w:rsidRPr="00000000">
        <w:rPr>
          <w:rtl w:val="0"/>
        </w:rPr>
      </w:r>
    </w:p>
    <w:p w:rsidR="00000000" w:rsidDel="00000000" w:rsidP="00000000" w:rsidRDefault="00000000" w:rsidRPr="00000000" w14:paraId="00000041">
      <w:pPr>
        <w:widowControl w:val="0"/>
        <w:spacing w:line="240" w:lineRule="auto"/>
        <w:rPr>
          <w:b w:val="1"/>
          <w:sz w:val="44"/>
          <w:szCs w:val="44"/>
        </w:rPr>
      </w:pPr>
      <w:r w:rsidDel="00000000" w:rsidR="00000000" w:rsidRPr="00000000">
        <w:rPr>
          <w:rtl w:val="0"/>
        </w:rPr>
      </w:r>
    </w:p>
    <w:p w:rsidR="00000000" w:rsidDel="00000000" w:rsidP="00000000" w:rsidRDefault="00000000" w:rsidRPr="00000000" w14:paraId="00000042">
      <w:pPr>
        <w:widowControl w:val="0"/>
        <w:spacing w:line="240" w:lineRule="auto"/>
        <w:rPr>
          <w:b w:val="1"/>
          <w:sz w:val="44"/>
          <w:szCs w:val="44"/>
        </w:rPr>
      </w:pPr>
      <w:r w:rsidDel="00000000" w:rsidR="00000000" w:rsidRPr="00000000">
        <w:rPr>
          <w:rtl w:val="0"/>
        </w:rPr>
      </w:r>
    </w:p>
    <w:p w:rsidR="00000000" w:rsidDel="00000000" w:rsidP="00000000" w:rsidRDefault="00000000" w:rsidRPr="00000000" w14:paraId="00000043">
      <w:pPr>
        <w:widowControl w:val="0"/>
        <w:spacing w:line="240" w:lineRule="auto"/>
        <w:rPr>
          <w:b w:val="1"/>
          <w:sz w:val="44"/>
          <w:szCs w:val="44"/>
        </w:rPr>
      </w:pPr>
      <w:r w:rsidDel="00000000" w:rsidR="00000000" w:rsidRPr="00000000">
        <w:rPr>
          <w:b w:val="1"/>
          <w:sz w:val="44"/>
          <w:szCs w:val="44"/>
          <w:rtl w:val="0"/>
        </w:rPr>
        <w:t xml:space="preserve">Conclusion</w:t>
      </w:r>
    </w:p>
    <w:p w:rsidR="00000000" w:rsidDel="00000000" w:rsidP="00000000" w:rsidRDefault="00000000" w:rsidRPr="00000000" w14:paraId="00000044">
      <w:pPr>
        <w:widowControl w:val="0"/>
        <w:shd w:fill="ffffff" w:val="clear"/>
        <w:spacing w:after="100" w:before="120" w:line="240" w:lineRule="auto"/>
        <w:rPr>
          <w:rFonts w:ascii="Roboto" w:cs="Roboto" w:eastAsia="Roboto" w:hAnsi="Roboto"/>
          <w:color w:val="212121"/>
          <w:sz w:val="28"/>
          <w:szCs w:val="28"/>
        </w:rPr>
      </w:pPr>
      <w:r w:rsidDel="00000000" w:rsidR="00000000" w:rsidRPr="00000000">
        <w:rPr>
          <w:rFonts w:ascii="Roboto" w:cs="Roboto" w:eastAsia="Roboto" w:hAnsi="Roboto"/>
          <w:color w:val="212121"/>
          <w:sz w:val="28"/>
          <w:szCs w:val="28"/>
          <w:rtl w:val="0"/>
        </w:rPr>
        <w:t xml:space="preserve">From the above discussion we first evaluated the model on the basis of multiple classification where we have taken multiple sentiments into consideration which includes positive ,negative,neutral, extremely positive and extremely negative sentiment.</w:t>
      </w:r>
    </w:p>
    <w:p w:rsidR="00000000" w:rsidDel="00000000" w:rsidP="00000000" w:rsidRDefault="00000000" w:rsidRPr="00000000" w14:paraId="00000045">
      <w:pPr>
        <w:widowControl w:val="0"/>
        <w:numPr>
          <w:ilvl w:val="0"/>
          <w:numId w:val="4"/>
        </w:numPr>
        <w:shd w:fill="ffffff" w:val="clear"/>
        <w:spacing w:after="0" w:afterAutospacing="0" w:before="120" w:line="240" w:lineRule="auto"/>
        <w:ind w:left="720" w:hanging="360"/>
        <w:rPr>
          <w:sz w:val="28"/>
          <w:szCs w:val="28"/>
        </w:rPr>
      </w:pPr>
      <w:r w:rsidDel="00000000" w:rsidR="00000000" w:rsidRPr="00000000">
        <w:rPr>
          <w:rFonts w:ascii="Roboto" w:cs="Roboto" w:eastAsia="Roboto" w:hAnsi="Roboto"/>
          <w:color w:val="212121"/>
          <w:sz w:val="28"/>
          <w:szCs w:val="28"/>
          <w:rtl w:val="0"/>
        </w:rPr>
        <w:t xml:space="preserve">After applying various classification algorithms we come to a conclusion that the best is stochastic gradient Descent with a score of 86.582 percent.</w:t>
      </w:r>
    </w:p>
    <w:p w:rsidR="00000000" w:rsidDel="00000000" w:rsidP="00000000" w:rsidRDefault="00000000" w:rsidRPr="00000000" w14:paraId="00000046">
      <w:pPr>
        <w:widowControl w:val="0"/>
        <w:numPr>
          <w:ilvl w:val="0"/>
          <w:numId w:val="4"/>
        </w:numPr>
        <w:shd w:fill="ffffff" w:val="clear"/>
        <w:spacing w:after="0" w:afterAutospacing="0" w:before="0" w:beforeAutospacing="0" w:line="240" w:lineRule="auto"/>
        <w:ind w:left="720" w:hanging="360"/>
        <w:rPr>
          <w:sz w:val="28"/>
          <w:szCs w:val="28"/>
        </w:rPr>
      </w:pPr>
      <w:r w:rsidDel="00000000" w:rsidR="00000000" w:rsidRPr="00000000">
        <w:rPr>
          <w:rFonts w:ascii="Roboto" w:cs="Roboto" w:eastAsia="Roboto" w:hAnsi="Roboto"/>
          <w:color w:val="212121"/>
          <w:sz w:val="28"/>
          <w:szCs w:val="28"/>
          <w:rtl w:val="0"/>
        </w:rPr>
        <w:t xml:space="preserve">After multiple classification we divided our data into binary classification, in which extremely positive, positive and neutral are taken as 0 and extremely negative and negative are taken as 1 for classification.</w:t>
      </w:r>
    </w:p>
    <w:p w:rsidR="00000000" w:rsidDel="00000000" w:rsidP="00000000" w:rsidRDefault="00000000" w:rsidRPr="00000000" w14:paraId="00000047">
      <w:pPr>
        <w:widowControl w:val="0"/>
        <w:numPr>
          <w:ilvl w:val="0"/>
          <w:numId w:val="4"/>
        </w:numPr>
        <w:shd w:fill="ffffff" w:val="clear"/>
        <w:spacing w:after="100" w:before="0" w:beforeAutospacing="0" w:line="240" w:lineRule="auto"/>
        <w:ind w:left="720" w:hanging="360"/>
        <w:rPr>
          <w:sz w:val="28"/>
          <w:szCs w:val="28"/>
        </w:rPr>
      </w:pPr>
      <w:r w:rsidDel="00000000" w:rsidR="00000000" w:rsidRPr="00000000">
        <w:rPr>
          <w:rFonts w:ascii="Roboto" w:cs="Roboto" w:eastAsia="Roboto" w:hAnsi="Roboto"/>
          <w:color w:val="212121"/>
          <w:sz w:val="28"/>
          <w:szCs w:val="28"/>
          <w:rtl w:val="0"/>
        </w:rPr>
        <w:t xml:space="preserve">The output after Deploying various Models the best algorithm comes out to be Stochastic Gradient Descent.</w:t>
      </w:r>
    </w:p>
    <w:p w:rsidR="00000000" w:rsidDel="00000000" w:rsidP="00000000" w:rsidRDefault="00000000" w:rsidRPr="00000000" w14:paraId="00000048">
      <w:pPr>
        <w:widowControl w:val="0"/>
        <w:spacing w:line="240" w:lineRule="auto"/>
        <w:rPr>
          <w:sz w:val="30"/>
          <w:szCs w:val="30"/>
        </w:rPr>
      </w:pPr>
      <w:r w:rsidDel="00000000" w:rsidR="00000000" w:rsidRPr="00000000">
        <w:rPr>
          <w:rtl w:val="0"/>
        </w:rPr>
      </w:r>
    </w:p>
    <w:p w:rsidR="00000000" w:rsidDel="00000000" w:rsidP="00000000" w:rsidRDefault="00000000" w:rsidRPr="00000000" w14:paraId="00000049">
      <w:pPr>
        <w:widowControl w:val="0"/>
        <w:spacing w:line="240" w:lineRule="auto"/>
        <w:rPr>
          <w:sz w:val="30"/>
          <w:szCs w:val="30"/>
        </w:rPr>
      </w:pPr>
      <w:r w:rsidDel="00000000" w:rsidR="00000000" w:rsidRPr="00000000">
        <w:rPr>
          <w:rtl w:val="0"/>
        </w:rPr>
      </w:r>
    </w:p>
    <w:p w:rsidR="00000000" w:rsidDel="00000000" w:rsidP="00000000" w:rsidRDefault="00000000" w:rsidRPr="00000000" w14:paraId="0000004A">
      <w:pPr>
        <w:widowControl w:val="0"/>
        <w:spacing w:line="240" w:lineRule="auto"/>
        <w:rPr>
          <w:b w:val="1"/>
          <w:sz w:val="30"/>
          <w:szCs w:val="30"/>
        </w:rPr>
      </w:pPr>
      <w:r w:rsidDel="00000000" w:rsidR="00000000" w:rsidRPr="00000000">
        <w:rPr>
          <w:rtl w:val="0"/>
        </w:rPr>
      </w:r>
    </w:p>
    <w:p w:rsidR="00000000" w:rsidDel="00000000" w:rsidP="00000000" w:rsidRDefault="00000000" w:rsidRPr="00000000" w14:paraId="0000004B">
      <w:pPr>
        <w:widowControl w:val="0"/>
        <w:spacing w:line="240" w:lineRule="auto"/>
        <w:rPr>
          <w:b w:val="1"/>
          <w:sz w:val="30"/>
          <w:szCs w:val="30"/>
        </w:rPr>
      </w:pPr>
      <w:r w:rsidDel="00000000" w:rsidR="00000000" w:rsidRPr="00000000">
        <w:rPr>
          <w:b w:val="1"/>
          <w:sz w:val="30"/>
          <w:szCs w:val="30"/>
          <w:rtl w:val="0"/>
        </w:rPr>
        <w:t xml:space="preserve">REFERENCES</w:t>
      </w:r>
    </w:p>
    <w:p w:rsidR="00000000" w:rsidDel="00000000" w:rsidP="00000000" w:rsidRDefault="00000000" w:rsidRPr="00000000" w14:paraId="0000004C">
      <w:pPr>
        <w:widowControl w:val="0"/>
        <w:numPr>
          <w:ilvl w:val="0"/>
          <w:numId w:val="1"/>
        </w:numPr>
        <w:spacing w:line="240" w:lineRule="auto"/>
        <w:ind w:left="720" w:hanging="360"/>
        <w:rPr>
          <w:sz w:val="28"/>
          <w:szCs w:val="28"/>
          <w:u w:val="none"/>
        </w:rPr>
      </w:pPr>
      <w:r w:rsidDel="00000000" w:rsidR="00000000" w:rsidRPr="00000000">
        <w:rPr>
          <w:sz w:val="28"/>
          <w:szCs w:val="28"/>
          <w:rtl w:val="0"/>
        </w:rPr>
        <w:t xml:space="preserve">NUMPY, PANDAS, MATPLOTLIB,SEABORN DOCUMENTATION.</w:t>
      </w:r>
    </w:p>
    <w:p w:rsidR="00000000" w:rsidDel="00000000" w:rsidP="00000000" w:rsidRDefault="00000000" w:rsidRPr="00000000" w14:paraId="0000004D">
      <w:pPr>
        <w:widowControl w:val="0"/>
        <w:numPr>
          <w:ilvl w:val="0"/>
          <w:numId w:val="1"/>
        </w:numPr>
        <w:spacing w:line="240" w:lineRule="auto"/>
        <w:ind w:left="720" w:hanging="360"/>
        <w:rPr>
          <w:sz w:val="28"/>
          <w:szCs w:val="28"/>
          <w:u w:val="none"/>
        </w:rPr>
      </w:pPr>
      <w:r w:rsidDel="00000000" w:rsidR="00000000" w:rsidRPr="00000000">
        <w:rPr>
          <w:sz w:val="28"/>
          <w:szCs w:val="28"/>
          <w:rtl w:val="0"/>
        </w:rPr>
        <w:t xml:space="preserve">ALMA BETTER CLASS.</w:t>
      </w:r>
    </w:p>
    <w:p w:rsidR="00000000" w:rsidDel="00000000" w:rsidP="00000000" w:rsidRDefault="00000000" w:rsidRPr="00000000" w14:paraId="0000004E">
      <w:pPr>
        <w:widowControl w:val="0"/>
        <w:numPr>
          <w:ilvl w:val="0"/>
          <w:numId w:val="1"/>
        </w:numPr>
        <w:spacing w:line="240" w:lineRule="auto"/>
        <w:ind w:left="720" w:hanging="360"/>
        <w:rPr>
          <w:sz w:val="28"/>
          <w:szCs w:val="28"/>
          <w:u w:val="none"/>
        </w:rPr>
      </w:pPr>
      <w:r w:rsidDel="00000000" w:rsidR="00000000" w:rsidRPr="00000000">
        <w:rPr>
          <w:sz w:val="28"/>
          <w:szCs w:val="28"/>
          <w:rtl w:val="0"/>
        </w:rPr>
        <w:t xml:space="preserve">ALMABETTER STUDENT COMMUNITY.</w:t>
      </w:r>
    </w:p>
    <w:p w:rsidR="00000000" w:rsidDel="00000000" w:rsidP="00000000" w:rsidRDefault="00000000" w:rsidRPr="00000000" w14:paraId="0000004F">
      <w:pPr>
        <w:widowControl w:val="0"/>
        <w:spacing w:line="240" w:lineRule="auto"/>
        <w:ind w:left="720" w:firstLine="0"/>
        <w:rPr>
          <w:sz w:val="28"/>
          <w:szCs w:val="28"/>
        </w:rPr>
      </w:pPr>
      <w:r w:rsidDel="00000000" w:rsidR="00000000" w:rsidRPr="00000000">
        <w:rPr>
          <w:rtl w:val="0"/>
        </w:rPr>
      </w:r>
    </w:p>
    <w:p w:rsidR="00000000" w:rsidDel="00000000" w:rsidP="00000000" w:rsidRDefault="00000000" w:rsidRPr="00000000" w14:paraId="00000050">
      <w:pPr>
        <w:widowControl w:val="0"/>
        <w:spacing w:line="240" w:lineRule="auto"/>
        <w:ind w:left="720" w:firstLine="0"/>
        <w:rPr>
          <w:sz w:val="28"/>
          <w:szCs w:val="28"/>
        </w:rPr>
      </w:pPr>
      <w:r w:rsidDel="00000000" w:rsidR="00000000" w:rsidRPr="00000000">
        <w:rPr>
          <w:rtl w:val="0"/>
        </w:rPr>
      </w:r>
    </w:p>
    <w:p w:rsidR="00000000" w:rsidDel="00000000" w:rsidP="00000000" w:rsidRDefault="00000000" w:rsidRPr="00000000" w14:paraId="00000051">
      <w:pPr>
        <w:widowControl w:val="0"/>
        <w:spacing w:line="240" w:lineRule="auto"/>
        <w:rPr>
          <w:sz w:val="30"/>
          <w:szCs w:val="30"/>
        </w:rPr>
      </w:pPr>
      <w:r w:rsidDel="00000000" w:rsidR="00000000" w:rsidRPr="00000000">
        <w:rPr>
          <w:sz w:val="30"/>
          <w:szCs w:val="30"/>
          <w:rtl w:val="0"/>
        </w:rPr>
        <w:t xml:space="preserve"> </w:t>
      </w:r>
    </w:p>
    <w:p w:rsidR="00000000" w:rsidDel="00000000" w:rsidP="00000000" w:rsidRDefault="00000000" w:rsidRPr="00000000" w14:paraId="00000052">
      <w:pPr>
        <w:widowControl w:val="0"/>
        <w:spacing w:line="240" w:lineRule="auto"/>
        <w:rPr>
          <w:sz w:val="30"/>
          <w:szCs w:val="30"/>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53">
      <w:pPr>
        <w:jc w:val="both"/>
        <w:rPr/>
      </w:pPr>
      <w:r w:rsidDel="00000000" w:rsidR="00000000" w:rsidRPr="00000000">
        <w:rPr>
          <w:rtl w:val="0"/>
        </w:rPr>
        <w:t xml:space="preserve">                       </w:t>
      </w:r>
    </w:p>
    <w:sectPr>
      <w:type w:val="continuous"/>
      <w:pgSz w:h="15840" w:w="12240" w:orient="portrait"/>
      <w:pgMar w:bottom="1440" w:top="1440" w:left="1440" w:right="1440" w:header="720" w:footer="720"/>
      <w:cols w:equalWidth="0" w:num="1">
        <w:col w:space="0" w:w="936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10.png"/><Relationship Id="rId13" Type="http://schemas.openxmlformats.org/officeDocument/2006/relationships/image" Target="media/image11.png"/><Relationship Id="rId12"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6.png"/><Relationship Id="rId14"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